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22" w:rsidRPr="008E5622" w:rsidRDefault="008E5622" w:rsidP="008E562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E5622">
        <w:rPr>
          <w:rFonts w:ascii="Arial" w:hAnsi="Arial" w:cs="Arial"/>
          <w:b/>
        </w:rPr>
        <w:t>COMUNE DI SELLA GIUDICARIE</w:t>
      </w:r>
    </w:p>
    <w:tbl>
      <w:tblPr>
        <w:tblW w:w="107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355"/>
      </w:tblGrid>
      <w:tr w:rsidR="008E5622" w:rsidRPr="008E5622" w:rsidTr="00952263"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5622" w:rsidRPr="008E5622" w:rsidRDefault="008E5622" w:rsidP="00952263">
            <w:pPr>
              <w:spacing w:after="0"/>
              <w:ind w:left="993" w:right="1064" w:firstLine="708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93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5622" w:rsidRPr="008E5622" w:rsidRDefault="008E5622" w:rsidP="00952263">
            <w:pPr>
              <w:spacing w:after="0"/>
              <w:ind w:left="1277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proofErr w:type="gramStart"/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          </w:t>
            </w:r>
            <w:proofErr w:type="gramEnd"/>
            <w:r w:rsidRPr="008E5622">
              <w:rPr>
                <w:rFonts w:ascii="Arial" w:eastAsia="Times New Roman" w:hAnsi="Arial" w:cs="Arial"/>
                <w:b/>
                <w:lang w:eastAsia="it-IT"/>
              </w:rPr>
              <w:t>PROVINCIA  DI  TRENTO</w:t>
            </w:r>
          </w:p>
          <w:p w:rsidR="008E5622" w:rsidRPr="008E5622" w:rsidRDefault="008E5622" w:rsidP="00952263">
            <w:pPr>
              <w:spacing w:after="0"/>
              <w:ind w:left="1277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  C.A.P. 38087 -  P.zza C. Battisti, 1 </w:t>
            </w:r>
          </w:p>
          <w:p w:rsidR="008E5622" w:rsidRPr="008E5622" w:rsidRDefault="008E5622" w:rsidP="00952263">
            <w:pPr>
              <w:spacing w:after="0"/>
              <w:ind w:left="1277"/>
              <w:jc w:val="both"/>
              <w:rPr>
                <w:rFonts w:ascii="Arial" w:hAnsi="Arial" w:cs="Arial"/>
                <w:b/>
              </w:rPr>
            </w:pPr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Tel. 0465/901023 -  Fax 0465/901881</w:t>
            </w:r>
          </w:p>
          <w:p w:rsidR="008E5622" w:rsidRPr="008E5622" w:rsidRDefault="008E5622" w:rsidP="00952263">
            <w:pPr>
              <w:spacing w:after="0"/>
              <w:ind w:left="1277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           C.F. e P.I. 02401900226 –</w:t>
            </w:r>
          </w:p>
          <w:p w:rsidR="008E5622" w:rsidRPr="008E5622" w:rsidRDefault="008E5622" w:rsidP="00952263">
            <w:pPr>
              <w:spacing w:after="0"/>
              <w:ind w:left="1277" w:right="-975"/>
              <w:jc w:val="both"/>
              <w:rPr>
                <w:rFonts w:ascii="Arial" w:hAnsi="Arial" w:cs="Arial"/>
                <w:b/>
              </w:rPr>
            </w:pPr>
            <w:r w:rsidRPr="008E5622">
              <w:rPr>
                <w:rFonts w:ascii="Arial" w:eastAsia="Times New Roman" w:hAnsi="Arial" w:cs="Arial"/>
                <w:b/>
                <w:lang w:eastAsia="it-IT"/>
              </w:rPr>
              <w:t>E-mail:</w:t>
            </w:r>
            <w:hyperlink r:id="rId5" w:history="1">
              <w:r w:rsidRPr="008E5622">
                <w:rPr>
                  <w:rStyle w:val="Collegamentoipertestuale"/>
                  <w:rFonts w:ascii="Arial" w:eastAsia="Times New Roman" w:hAnsi="Arial" w:cs="Arial"/>
                  <w:b/>
                  <w:lang w:eastAsia="it-IT"/>
                </w:rPr>
                <w:t>comune@comune.sellagiudicarie.tn.it</w:t>
              </w:r>
            </w:hyperlink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:rsidR="008E5622" w:rsidRPr="008E5622" w:rsidRDefault="008E5622" w:rsidP="00952263">
            <w:pPr>
              <w:spacing w:after="0"/>
              <w:ind w:left="1277" w:right="-833"/>
              <w:jc w:val="both"/>
              <w:rPr>
                <w:rFonts w:ascii="Arial" w:hAnsi="Arial" w:cs="Arial"/>
                <w:b/>
              </w:rPr>
            </w:pPr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Pec: </w:t>
            </w:r>
            <w:hyperlink r:id="rId6" w:history="1">
              <w:r w:rsidRPr="008E5622">
                <w:rPr>
                  <w:rStyle w:val="Collegamentoipertestuale"/>
                  <w:rFonts w:ascii="Arial" w:eastAsia="Times New Roman" w:hAnsi="Arial" w:cs="Arial"/>
                  <w:b/>
                  <w:lang w:eastAsia="it-IT"/>
                </w:rPr>
                <w:t>comune@pec.comune.sellagiudicarie.tn.it</w:t>
              </w:r>
            </w:hyperlink>
            <w:r w:rsidRPr="008E562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</w:tc>
      </w:tr>
    </w:tbl>
    <w:p w:rsidR="008E5622" w:rsidRPr="008E5622" w:rsidRDefault="008E5622" w:rsidP="008E5622">
      <w:pPr>
        <w:rPr>
          <w:rFonts w:ascii="Arial" w:hAnsi="Arial" w:cs="Arial"/>
          <w:b/>
        </w:rPr>
      </w:pPr>
    </w:p>
    <w:p w:rsidR="00D820A4" w:rsidRPr="008E5622" w:rsidRDefault="008E5622" w:rsidP="008E5622">
      <w:pPr>
        <w:jc w:val="both"/>
        <w:rPr>
          <w:rFonts w:ascii="Arial" w:hAnsi="Arial" w:cs="Arial"/>
          <w:b/>
          <w:bCs/>
        </w:rPr>
      </w:pPr>
      <w:r w:rsidRPr="008E5622">
        <w:rPr>
          <w:rFonts w:ascii="Arial" w:hAnsi="Arial" w:cs="Arial"/>
          <w:b/>
        </w:rPr>
        <w:t xml:space="preserve">Oggetto delibere A.N.AC. nn. 50/2013 e 43/2016. </w:t>
      </w:r>
      <w:r w:rsidR="00D820A4" w:rsidRPr="008E5622">
        <w:rPr>
          <w:rFonts w:ascii="Arial" w:hAnsi="Arial" w:cs="Arial"/>
          <w:b/>
          <w:bCs/>
        </w:rPr>
        <w:t>Allegato 3 alla Delibera n. 43/2016</w:t>
      </w:r>
    </w:p>
    <w:p w:rsidR="00D820A4" w:rsidRPr="008E5622" w:rsidRDefault="00D820A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>Scheda di sintesi sulla rilevazione degli OIV o strutture equivalenti</w:t>
      </w:r>
      <w:r w:rsidR="004E57D4" w:rsidRPr="008E5622">
        <w:rPr>
          <w:rFonts w:ascii="Arial" w:hAnsi="Arial" w:cs="Arial"/>
          <w:b/>
          <w:bCs/>
          <w:iCs/>
        </w:rPr>
        <w:t xml:space="preserve"> con riferimento </w:t>
      </w:r>
      <w:r w:rsidR="008E5622" w:rsidRPr="008E5622">
        <w:rPr>
          <w:rFonts w:ascii="Arial" w:hAnsi="Arial" w:cs="Arial"/>
          <w:b/>
          <w:bCs/>
          <w:iCs/>
        </w:rPr>
        <w:t xml:space="preserve">alle </w:t>
      </w:r>
      <w:r w:rsidR="004E57D4" w:rsidRPr="008E5622">
        <w:rPr>
          <w:rFonts w:ascii="Arial" w:hAnsi="Arial" w:cs="Arial"/>
          <w:b/>
          <w:bCs/>
          <w:iCs/>
        </w:rPr>
        <w:t xml:space="preserve">specifiche schede di rilevazione </w:t>
      </w:r>
      <w:r w:rsidR="008E5622" w:rsidRPr="008E5622">
        <w:rPr>
          <w:rFonts w:ascii="Arial" w:hAnsi="Arial" w:cs="Arial"/>
          <w:b/>
          <w:bCs/>
          <w:iCs/>
        </w:rPr>
        <w:t>riguardanti i Comuni di Breguzzo, Bondo, Lardaro, Roncone.</w:t>
      </w: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8E5622" w:rsidRPr="008E5622" w:rsidRDefault="008E5622" w:rsidP="008E5622">
      <w:pPr>
        <w:autoSpaceDE w:val="0"/>
        <w:adjustRightInd w:val="0"/>
        <w:jc w:val="both"/>
        <w:rPr>
          <w:rFonts w:ascii="Arial" w:hAnsi="Arial" w:cs="Arial"/>
          <w:b/>
        </w:rPr>
      </w:pPr>
    </w:p>
    <w:p w:rsidR="008E5622" w:rsidRPr="008E5622" w:rsidRDefault="008E5622" w:rsidP="008E5622">
      <w:pPr>
        <w:autoSpaceDE w:val="0"/>
        <w:adjustRightInd w:val="0"/>
        <w:jc w:val="both"/>
        <w:rPr>
          <w:rFonts w:ascii="Arial" w:hAnsi="Arial" w:cs="Arial"/>
          <w:b/>
          <w:bCs/>
        </w:rPr>
      </w:pPr>
      <w:r w:rsidRPr="008E5622">
        <w:rPr>
          <w:rFonts w:ascii="Arial" w:hAnsi="Arial" w:cs="Arial"/>
          <w:b/>
        </w:rPr>
        <w:t xml:space="preserve">In base a quanto disposto con la L.R. </w:t>
      </w:r>
      <w:r w:rsidRPr="008E5622">
        <w:rPr>
          <w:rFonts w:ascii="Arial" w:hAnsi="Arial" w:cs="Arial"/>
          <w:b/>
          <w:bCs/>
        </w:rPr>
        <w:t xml:space="preserve">24 luglio 2015, n. 17, sono estinti i Comuni di Bondo, Breguzzo Roncone e Lardaro, tutti insieme fusi per costituire il nuovo Comune di Sella Giudicarie, che subentra nelle situazioni giuridiche attive e passive facenti capo ai Comuni estinti, dei quali prosegue con assoluta continuità l’attività amministrativa a decorrere dal 1° gennaio 2016. </w:t>
      </w: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Il segretario comunale del Comune di Sella Giudicarie e di esso responsabile Anticorruzione, per funzione propria,  tenuto conto dell’art. 14, c. 4, lett. g), del d.lgs. n. 150/2009 e delle delibere A.N.AC. nn. 50/2013 e 43/2016, ha effettuato la verifica sulla pubblicazione, sulla completezza, sull’aggiornamento e sull’apertura del formato di documenti, dati ed informazioni elencati nell’Allegato 2 – Griglia di rilevazione al 31 gennaio 2016 della delibera n. 43/2016, con riferimento ai Comuni Estinti di Lardaro, Bondo, Breguzzo e  Roncone .</w:t>
      </w: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820A4" w:rsidRPr="008E5622" w:rsidRDefault="00D820A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>Data di svolgimento della rilevazione</w:t>
      </w: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L</w:t>
      </w:r>
      <w:r w:rsidR="00D820A4" w:rsidRPr="008E5622">
        <w:rPr>
          <w:rFonts w:ascii="Arial" w:hAnsi="Arial" w:cs="Arial"/>
          <w:b/>
        </w:rPr>
        <w:t>a rilevazione ha richiesto un arco temporale superiore ad un giorno, in</w:t>
      </w:r>
      <w:r w:rsidRPr="008E5622">
        <w:rPr>
          <w:rFonts w:ascii="Arial" w:hAnsi="Arial" w:cs="Arial"/>
          <w:b/>
        </w:rPr>
        <w:t>iziata atto</w:t>
      </w:r>
      <w:r w:rsidR="00F64624" w:rsidRPr="008E5622">
        <w:rPr>
          <w:rFonts w:ascii="Arial" w:hAnsi="Arial" w:cs="Arial"/>
          <w:b/>
        </w:rPr>
        <w:t>r</w:t>
      </w:r>
      <w:r w:rsidRPr="008E5622">
        <w:rPr>
          <w:rFonts w:ascii="Arial" w:hAnsi="Arial" w:cs="Arial"/>
          <w:b/>
        </w:rPr>
        <w:t>no al 15 febbraio 2016, rubando faticosamente degli attimi di tempo alla soverchiante attività di avvio del nuov</w:t>
      </w:r>
      <w:r w:rsidR="008E5622" w:rsidRPr="008E5622">
        <w:rPr>
          <w:rFonts w:ascii="Arial" w:hAnsi="Arial" w:cs="Arial"/>
          <w:b/>
        </w:rPr>
        <w:t>o</w:t>
      </w:r>
      <w:r w:rsidRPr="008E5622">
        <w:rPr>
          <w:rFonts w:ascii="Arial" w:hAnsi="Arial" w:cs="Arial"/>
          <w:b/>
        </w:rPr>
        <w:t xml:space="preserve"> Comune, e si è conclusa il 29</w:t>
      </w:r>
      <w:r w:rsidR="008E5622" w:rsidRPr="008E5622">
        <w:rPr>
          <w:rFonts w:ascii="Arial" w:hAnsi="Arial" w:cs="Arial"/>
          <w:b/>
        </w:rPr>
        <w:t xml:space="preserve"> </w:t>
      </w:r>
      <w:r w:rsidRPr="008E5622">
        <w:rPr>
          <w:rFonts w:ascii="Arial" w:hAnsi="Arial" w:cs="Arial"/>
          <w:b/>
        </w:rPr>
        <w:t>febbraio 2016</w:t>
      </w:r>
      <w:r w:rsidR="008E5622" w:rsidRPr="008E5622">
        <w:rPr>
          <w:rFonts w:ascii="Arial" w:hAnsi="Arial" w:cs="Arial"/>
          <w:b/>
        </w:rPr>
        <w:t>.</w:t>
      </w:r>
      <w:r w:rsidRPr="008E5622">
        <w:rPr>
          <w:rFonts w:ascii="Arial" w:hAnsi="Arial" w:cs="Arial"/>
          <w:b/>
        </w:rPr>
        <w:t xml:space="preserve">  </w:t>
      </w: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4E57D4" w:rsidRPr="008E5622" w:rsidRDefault="00D820A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 xml:space="preserve">Estensione della rilevazione </w:t>
      </w:r>
    </w:p>
    <w:p w:rsidR="00D820A4" w:rsidRPr="008E5622" w:rsidRDefault="00D820A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>La ri</w:t>
      </w:r>
      <w:r w:rsidR="00D72CA1" w:rsidRPr="008E5622">
        <w:rPr>
          <w:rFonts w:ascii="Arial" w:hAnsi="Arial" w:cs="Arial"/>
          <w:b/>
          <w:bCs/>
          <w:iCs/>
        </w:rPr>
        <w:t>l</w:t>
      </w:r>
      <w:r w:rsidRPr="008E5622">
        <w:rPr>
          <w:rFonts w:ascii="Arial" w:hAnsi="Arial" w:cs="Arial"/>
          <w:b/>
          <w:bCs/>
          <w:iCs/>
        </w:rPr>
        <w:t xml:space="preserve">evazione ha riguardato i siti dei Comuni di Breguzzo, Bondo, </w:t>
      </w:r>
      <w:r w:rsidR="00D72CA1" w:rsidRPr="008E5622">
        <w:rPr>
          <w:rFonts w:ascii="Arial" w:hAnsi="Arial" w:cs="Arial"/>
          <w:b/>
          <w:bCs/>
          <w:iCs/>
        </w:rPr>
        <w:t xml:space="preserve">Roncone e Lardaro, confluiti per fusione nel Comune di Sella Giudicarie  che è stato formalmente istituito a decorrere dal 1° gennaio 2016.  </w:t>
      </w:r>
      <w:r w:rsidRPr="008E5622">
        <w:rPr>
          <w:rFonts w:ascii="Arial" w:hAnsi="Arial" w:cs="Arial"/>
          <w:b/>
          <w:bCs/>
          <w:iCs/>
        </w:rPr>
        <w:t xml:space="preserve"> </w:t>
      </w:r>
    </w:p>
    <w:p w:rsidR="004E57D4" w:rsidRPr="008E5622" w:rsidRDefault="004E57D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820A4" w:rsidRPr="008E5622" w:rsidRDefault="00D820A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>Procedure e modalità seguite per la rilevazione</w:t>
      </w:r>
    </w:p>
    <w:p w:rsidR="00D72CA1" w:rsidRPr="008E5622" w:rsidRDefault="00D72CA1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64624" w:rsidRPr="008E5622" w:rsidRDefault="00D72CA1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 xml:space="preserve">La procedura per effettuare la rilevazione è avvenuta attraverso la consultazione dei siti di ciascun Comune estinto, ed effettuando anche delle ricerche nei relativi Albi telematici per rilevare, per quanto possibile, i casi di mancanza di pubblicazioni nella sezione “Amministrazione trasparente” </w:t>
      </w:r>
      <w:r w:rsidR="00F64624" w:rsidRPr="008E5622">
        <w:rPr>
          <w:rFonts w:ascii="Arial" w:hAnsi="Arial" w:cs="Arial"/>
          <w:b/>
        </w:rPr>
        <w:t xml:space="preserve">relativi a mancanza di dati rilevanti da pubblicare da i casi invece sostanziale omissione di pubblicazioni </w:t>
      </w:r>
    </w:p>
    <w:p w:rsidR="00F64624" w:rsidRPr="008E5622" w:rsidRDefault="00F6462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64624" w:rsidRPr="008E5622" w:rsidRDefault="00F6462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Per il caso dei Comuni di Roncone e Lardaro, per i quali il segretario del Comune di Sella Giudicarie era già pure segretario la verifica è stata per molti aspetti più semplificata</w:t>
      </w:r>
    </w:p>
    <w:p w:rsidR="00D72CA1" w:rsidRPr="008E5622" w:rsidRDefault="00D72CA1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73025" w:rsidRPr="008E5622" w:rsidRDefault="00E73025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73025" w:rsidRPr="008E5622" w:rsidRDefault="00E73025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E5622">
        <w:rPr>
          <w:rFonts w:ascii="Arial" w:hAnsi="Arial" w:cs="Arial"/>
          <w:b/>
          <w:bCs/>
          <w:iCs/>
        </w:rPr>
        <w:t>Aspetti critici riscontrati nel corso della rilevazione</w:t>
      </w:r>
    </w:p>
    <w:p w:rsidR="00E73025" w:rsidRPr="008E5622" w:rsidRDefault="00E73025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Tale attività è stata difficoltosa e non priva di incertezze, per molteplici motivi</w:t>
      </w:r>
      <w:r w:rsidR="00786E82">
        <w:rPr>
          <w:rFonts w:ascii="Arial" w:hAnsi="Arial" w:cs="Arial"/>
          <w:b/>
        </w:rPr>
        <w:t>, oltre a quanto enumerato sopra:</w:t>
      </w: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- problemi sono venuti dal fatto che nell’anno 2015 si sono avuti adattamenti negli oneri di trasparenza, in quanto solo da tale anno si è dovuto procedere all’adeguamento delle pubblicazioni in materia in base alla nuova disciplina dettata con L.R. 10/2014, che ha previsto il proprio adeguamento entro 180 giorni dalla Sua entrata in vigore avvenuta il 19 novembre 2014, adeguamento non privo di incertezze;</w:t>
      </w: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- problemi interpretativi sono posti dallo stesso coordinamento degli obblighi di trasparenza previsti in tale legge regionale, ed in parte in altre disposizioni normative della Provincia Automa di Trento, e nella normativa statale che comportano qualche ulteriore sul incertezza interpretativa e applicativa;</w:t>
      </w: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- le innovazioni normative hanno condotto alcuni Comuni ( certamente Roncone e Lardaro) a realizzare nuovi siti, con problemi nella migrazione dei dati;</w:t>
      </w:r>
    </w:p>
    <w:p w:rsidR="008E5622" w:rsidRPr="008E5622" w:rsidRDefault="008E5622" w:rsidP="008E5622">
      <w:pPr>
        <w:autoSpaceDE w:val="0"/>
        <w:adjustRightInd w:val="0"/>
        <w:spacing w:after="0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 xml:space="preserve">- lo scrivente segretario (già segretario dei Comuni di Roncone e Lardaro) nel breve termine decorrente dall’istituzione del nuovo Comune </w:t>
      </w:r>
      <w:r w:rsidR="00786E82">
        <w:rPr>
          <w:rFonts w:ascii="Arial" w:hAnsi="Arial" w:cs="Arial"/>
          <w:b/>
        </w:rPr>
        <w:t xml:space="preserve">non </w:t>
      </w:r>
      <w:r w:rsidRPr="008E5622">
        <w:rPr>
          <w:rFonts w:ascii="Arial" w:hAnsi="Arial" w:cs="Arial"/>
          <w:b/>
        </w:rPr>
        <w:t>ha potuto che basarsi dei dati esteriori su tali siti senza poter fare verifiche in termini di completezza sulla documentazione ed i fatti da pubblicare nella sezione “Trasparenza”,  soprattutto con riferimento ai Comuni di Breguzzo e Bondo, per le problematiche sopra evidenziate risulta anche a volte difficile stabilire il giusto pesa da attribuire a tali dati</w:t>
      </w:r>
      <w:r w:rsidR="00786E82">
        <w:rPr>
          <w:rFonts w:ascii="Arial" w:hAnsi="Arial" w:cs="Arial"/>
          <w:b/>
        </w:rPr>
        <w:t>.</w:t>
      </w: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64624" w:rsidRPr="008E5622" w:rsidRDefault="00F6462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Sicuramente vi sono delle carenze nelle pubblicazioni per tutti i Comuni, più accentuate per i Comuni di Bondo e Breguzzo.</w:t>
      </w: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64624" w:rsidRPr="008E5622" w:rsidRDefault="00F64624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>L’esperienza personale di chi scrive, permette di affermare che per i dipendenti dei Piccoli comuni, quali erano quelli fusi, è molto difficile ormai curare moti aspetti dell’attività amministrativa, compreso quello di assicurare e curare gli aspetti della trasparenza. Le esigenze della quotidianità dei cittadini, degli amministratori</w:t>
      </w:r>
      <w:r w:rsidR="00E73025" w:rsidRPr="008E5622">
        <w:rPr>
          <w:rFonts w:ascii="Arial" w:hAnsi="Arial" w:cs="Arial"/>
          <w:b/>
        </w:rPr>
        <w:t xml:space="preserve"> eletti</w:t>
      </w:r>
      <w:r w:rsidRPr="008E5622">
        <w:rPr>
          <w:rFonts w:ascii="Arial" w:hAnsi="Arial" w:cs="Arial"/>
          <w:b/>
        </w:rPr>
        <w:t xml:space="preserve">, </w:t>
      </w:r>
      <w:r w:rsidR="00E73025" w:rsidRPr="008E5622">
        <w:rPr>
          <w:rFonts w:ascii="Arial" w:hAnsi="Arial" w:cs="Arial"/>
          <w:b/>
        </w:rPr>
        <w:t>vengono espresse dagli interessati come prioritarie su qualsiasi cosa, ed ai dipendenti comunali a fronte di tali esigenze non è adeguatamente garantito uno spazio operativo autonomo per l’ottemperanza a molti adempimenti e valori posti da autorità esterne a qu</w:t>
      </w:r>
      <w:r w:rsidR="008E5622">
        <w:rPr>
          <w:rFonts w:ascii="Arial" w:hAnsi="Arial" w:cs="Arial"/>
          <w:b/>
        </w:rPr>
        <w:t>e</w:t>
      </w:r>
      <w:r w:rsidR="00E73025" w:rsidRPr="008E5622">
        <w:rPr>
          <w:rFonts w:ascii="Arial" w:hAnsi="Arial" w:cs="Arial"/>
          <w:b/>
        </w:rPr>
        <w:t>lli Comunali</w:t>
      </w:r>
      <w:r w:rsidR="00786E82">
        <w:rPr>
          <w:rFonts w:ascii="Arial" w:hAnsi="Arial" w:cs="Arial"/>
          <w:b/>
        </w:rPr>
        <w:t xml:space="preserve">. </w:t>
      </w:r>
      <w:r w:rsidR="00E73025" w:rsidRPr="008E5622">
        <w:rPr>
          <w:rFonts w:ascii="Arial" w:hAnsi="Arial" w:cs="Arial"/>
          <w:b/>
        </w:rPr>
        <w:t xml:space="preserve">  </w:t>
      </w:r>
    </w:p>
    <w:p w:rsidR="00D72CA1" w:rsidRPr="008E5622" w:rsidRDefault="00D72CA1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5622">
        <w:rPr>
          <w:rFonts w:ascii="Arial" w:hAnsi="Arial" w:cs="Arial"/>
          <w:b/>
        </w:rPr>
        <w:t xml:space="preserve">  </w:t>
      </w:r>
    </w:p>
    <w:p w:rsid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Sella Giudicarie, 29 febbraio 2016 n. prot. </w:t>
      </w:r>
      <w:r w:rsidR="00786E82">
        <w:rPr>
          <w:rFonts w:ascii="Arial" w:hAnsi="Arial" w:cs="Arial"/>
          <w:b/>
        </w:rPr>
        <w:t>1606</w:t>
      </w:r>
      <w:r>
        <w:rPr>
          <w:rFonts w:ascii="Arial" w:hAnsi="Arial" w:cs="Arial"/>
          <w:b/>
        </w:rPr>
        <w:t xml:space="preserve"> </w:t>
      </w:r>
    </w:p>
    <w:p w:rsid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gramStart"/>
    </w:p>
    <w:p w:rsidR="008E5622" w:rsidRDefault="00E73025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gramEnd"/>
      <w:r w:rsidRPr="008E5622">
        <w:rPr>
          <w:rFonts w:ascii="Arial" w:hAnsi="Arial" w:cs="Arial"/>
          <w:b/>
        </w:rPr>
        <w:t>I</w:t>
      </w:r>
      <w:r w:rsidR="008E5622">
        <w:rPr>
          <w:rFonts w:ascii="Arial" w:hAnsi="Arial" w:cs="Arial"/>
          <w:b/>
        </w:rPr>
        <w:t>l</w:t>
      </w:r>
      <w:r w:rsidRPr="008E5622">
        <w:rPr>
          <w:rFonts w:ascii="Arial" w:hAnsi="Arial" w:cs="Arial"/>
          <w:b/>
        </w:rPr>
        <w:t xml:space="preserve"> segretario del Comune di Sella </w:t>
      </w:r>
      <w:r w:rsidR="008E5622">
        <w:rPr>
          <w:rFonts w:ascii="Arial" w:hAnsi="Arial" w:cs="Arial"/>
          <w:b/>
        </w:rPr>
        <w:t>G</w:t>
      </w:r>
      <w:r w:rsidRPr="008E5622">
        <w:rPr>
          <w:rFonts w:ascii="Arial" w:hAnsi="Arial" w:cs="Arial"/>
          <w:b/>
        </w:rPr>
        <w:t xml:space="preserve">iudicarie, </w:t>
      </w:r>
    </w:p>
    <w:p w:rsidR="00E73025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73025" w:rsidRPr="008E5622">
        <w:rPr>
          <w:rFonts w:ascii="Arial" w:hAnsi="Arial" w:cs="Arial"/>
          <w:b/>
        </w:rPr>
        <w:t>ora responsabile anticorr</w:t>
      </w:r>
      <w:r>
        <w:rPr>
          <w:rFonts w:ascii="Arial" w:hAnsi="Arial" w:cs="Arial"/>
          <w:b/>
        </w:rPr>
        <w:t>u</w:t>
      </w:r>
      <w:r w:rsidR="00E73025" w:rsidRPr="008E5622">
        <w:rPr>
          <w:rFonts w:ascii="Arial" w:hAnsi="Arial" w:cs="Arial"/>
          <w:b/>
        </w:rPr>
        <w:t>zione</w:t>
      </w:r>
      <w:r w:rsidR="00786E82">
        <w:rPr>
          <w:rFonts w:ascii="Arial" w:hAnsi="Arial" w:cs="Arial"/>
          <w:b/>
        </w:rPr>
        <w:t>,</w:t>
      </w:r>
      <w:r w:rsidR="00E73025" w:rsidRPr="008E5622">
        <w:rPr>
          <w:rFonts w:ascii="Arial" w:hAnsi="Arial" w:cs="Arial"/>
          <w:b/>
        </w:rPr>
        <w:t xml:space="preserve"> Vincenzo Todaro</w:t>
      </w: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E5622" w:rsidRPr="008E5622" w:rsidRDefault="008E5622" w:rsidP="008E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sectPr w:rsidR="008E5622" w:rsidRPr="008E5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4"/>
    <w:rsid w:val="004E57D4"/>
    <w:rsid w:val="005E4BB2"/>
    <w:rsid w:val="00705A57"/>
    <w:rsid w:val="00781386"/>
    <w:rsid w:val="00786E82"/>
    <w:rsid w:val="008E5622"/>
    <w:rsid w:val="00BA0A88"/>
    <w:rsid w:val="00D72CA1"/>
    <w:rsid w:val="00D820A4"/>
    <w:rsid w:val="00E73025"/>
    <w:rsid w:val="00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E5622"/>
    <w:rPr>
      <w:color w:val="0563C1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E5622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une@pec.comune.sellagiudicarie.tn.it" TargetMode="External"/><Relationship Id="rId5" Type="http://schemas.openxmlformats.org/officeDocument/2006/relationships/hyperlink" Target="mailto:comune@comune.sellagiudicari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Todaro</dc:creator>
  <cp:lastModifiedBy>Vincenzo Todaro</cp:lastModifiedBy>
  <cp:revision>2</cp:revision>
  <cp:lastPrinted>2016-02-29T22:49:00Z</cp:lastPrinted>
  <dcterms:created xsi:type="dcterms:W3CDTF">2016-02-29T22:54:00Z</dcterms:created>
  <dcterms:modified xsi:type="dcterms:W3CDTF">2016-02-29T22:54:00Z</dcterms:modified>
</cp:coreProperties>
</file>